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8E3CF" w14:textId="77777777" w:rsidR="00853D0E" w:rsidRDefault="00853D0E" w:rsidP="00610768">
      <w:pPr>
        <w:jc w:val="center"/>
        <w:rPr>
          <w:rFonts w:ascii="Calibri" w:hAnsi="Calibri" w:cs="Calibri"/>
          <w:b/>
          <w:sz w:val="28"/>
          <w:szCs w:val="28"/>
        </w:rPr>
      </w:pPr>
    </w:p>
    <w:p w14:paraId="7A6BCF44" w14:textId="77898F3C" w:rsidR="00610768" w:rsidRPr="000D04E5" w:rsidRDefault="003672DC" w:rsidP="0061076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3D109E" wp14:editId="73B35F2D">
            <wp:simplePos x="0" y="0"/>
            <wp:positionH relativeFrom="page">
              <wp:posOffset>337820</wp:posOffset>
            </wp:positionH>
            <wp:positionV relativeFrom="page">
              <wp:posOffset>318770</wp:posOffset>
            </wp:positionV>
            <wp:extent cx="2783103" cy="666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03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768">
        <w:rPr>
          <w:rFonts w:ascii="Calibri" w:hAnsi="Calibri" w:cs="Calibri"/>
          <w:b/>
          <w:sz w:val="28"/>
          <w:szCs w:val="28"/>
        </w:rPr>
        <w:t>Zarządzenie  nr  3/V</w:t>
      </w:r>
      <w:r w:rsidR="00610768" w:rsidRPr="000D04E5">
        <w:rPr>
          <w:rFonts w:ascii="Calibri" w:hAnsi="Calibri" w:cs="Calibri"/>
          <w:b/>
          <w:sz w:val="28"/>
          <w:szCs w:val="28"/>
        </w:rPr>
        <w:t>/2020</w:t>
      </w:r>
    </w:p>
    <w:p w14:paraId="14FB69C1" w14:textId="77777777" w:rsidR="00610768" w:rsidRPr="00BE7405" w:rsidRDefault="00610768" w:rsidP="00610768">
      <w:pPr>
        <w:jc w:val="center"/>
        <w:rPr>
          <w:b/>
          <w:sz w:val="28"/>
          <w:szCs w:val="28"/>
        </w:rPr>
      </w:pPr>
    </w:p>
    <w:p w14:paraId="0C14C2F2" w14:textId="0438C545" w:rsidR="00610768" w:rsidRPr="000D04E5" w:rsidRDefault="00610768" w:rsidP="0061076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 dnia 15 maja </w:t>
      </w:r>
      <w:r w:rsidRPr="000D04E5">
        <w:rPr>
          <w:rFonts w:ascii="Calibri" w:hAnsi="Calibri" w:cs="Calibri"/>
        </w:rPr>
        <w:t>2020 roku</w:t>
      </w:r>
    </w:p>
    <w:p w14:paraId="13876960" w14:textId="77777777" w:rsidR="00610768" w:rsidRDefault="00610768" w:rsidP="00610768">
      <w:pPr>
        <w:pStyle w:val="Default"/>
      </w:pPr>
    </w:p>
    <w:p w14:paraId="4CE248D6" w14:textId="77777777" w:rsidR="00610768" w:rsidRPr="00E952BB" w:rsidRDefault="00610768" w:rsidP="00610768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952BB">
        <w:rPr>
          <w:rFonts w:asciiTheme="minorHAnsi" w:hAnsiTheme="minorHAnsi" w:cstheme="minorHAnsi"/>
          <w:b/>
          <w:bCs/>
          <w:sz w:val="22"/>
          <w:szCs w:val="22"/>
        </w:rPr>
        <w:t>Rektora Wyższej Szkoły Ekonomii i Informatyki w Krakowie</w:t>
      </w:r>
    </w:p>
    <w:p w14:paraId="4CEF0CDB" w14:textId="32A0D910" w:rsidR="00610768" w:rsidRPr="00E952BB" w:rsidRDefault="00610768" w:rsidP="00853D0E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952BB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B64AB5">
        <w:rPr>
          <w:rFonts w:asciiTheme="minorHAnsi" w:hAnsiTheme="minorHAnsi" w:cstheme="minorHAnsi"/>
          <w:bCs/>
          <w:sz w:val="22"/>
          <w:szCs w:val="22"/>
        </w:rPr>
        <w:t xml:space="preserve">sprawie </w:t>
      </w:r>
      <w:r w:rsidR="00B64AB5">
        <w:rPr>
          <w:rFonts w:asciiTheme="minorHAnsi" w:hAnsiTheme="minorHAnsi" w:cstheme="minorHAnsi"/>
          <w:bCs/>
          <w:sz w:val="22"/>
          <w:szCs w:val="22"/>
        </w:rPr>
        <w:t xml:space="preserve">prowadzenia procesu kształcenia oraz </w:t>
      </w:r>
      <w:r w:rsidRPr="00E952BB">
        <w:rPr>
          <w:rFonts w:asciiTheme="minorHAnsi" w:hAnsiTheme="minorHAnsi" w:cstheme="minorHAnsi"/>
          <w:bCs/>
          <w:sz w:val="22"/>
          <w:szCs w:val="22"/>
        </w:rPr>
        <w:t>trybu i zasad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52B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potwierdzania osiągnięć efektów uczenia się  </w:t>
      </w:r>
      <w:r w:rsidRPr="00E952BB">
        <w:rPr>
          <w:rFonts w:asciiTheme="minorHAnsi" w:hAnsiTheme="minorHAnsi" w:cstheme="minorHAnsi"/>
          <w:bCs/>
          <w:sz w:val="22"/>
          <w:szCs w:val="22"/>
        </w:rPr>
        <w:t xml:space="preserve">w Wyższej Szkole Ekonomii i Informatyki w Krakowie w warunkach pandemii </w:t>
      </w:r>
      <w:r>
        <w:rPr>
          <w:rFonts w:asciiTheme="minorHAnsi" w:hAnsiTheme="minorHAnsi" w:cstheme="minorHAnsi"/>
          <w:bCs/>
          <w:sz w:val="22"/>
          <w:szCs w:val="22"/>
        </w:rPr>
        <w:t>Covid</w:t>
      </w:r>
      <w:r w:rsidR="008E39A9">
        <w:rPr>
          <w:rFonts w:asciiTheme="minorHAnsi" w:hAnsiTheme="minorHAnsi" w:cstheme="minorHAnsi"/>
          <w:bCs/>
          <w:sz w:val="22"/>
          <w:szCs w:val="22"/>
        </w:rPr>
        <w:t>-</w:t>
      </w:r>
      <w:r w:rsidRPr="00E952BB">
        <w:rPr>
          <w:rFonts w:asciiTheme="minorHAnsi" w:hAnsiTheme="minorHAnsi" w:cstheme="minorHAnsi"/>
          <w:bCs/>
          <w:sz w:val="22"/>
          <w:szCs w:val="22"/>
        </w:rPr>
        <w:t>19</w:t>
      </w:r>
    </w:p>
    <w:p w14:paraId="09CD18DC" w14:textId="77777777" w:rsidR="00610768" w:rsidRPr="00E952BB" w:rsidRDefault="00610768" w:rsidP="0061076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52BB">
        <w:rPr>
          <w:rFonts w:asciiTheme="minorHAnsi" w:hAnsiTheme="minorHAnsi" w:cstheme="minorHAnsi"/>
          <w:sz w:val="22"/>
          <w:szCs w:val="22"/>
        </w:rPr>
        <w:t>Działając na podstawie:</w:t>
      </w:r>
    </w:p>
    <w:p w14:paraId="1C3F6799" w14:textId="0252D64D" w:rsidR="00610768" w:rsidRPr="00E952BB" w:rsidRDefault="00610768" w:rsidP="003672D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Art 23 ust. 1</w:t>
      </w:r>
      <w:r w:rsidRPr="00E952BB">
        <w:rPr>
          <w:rFonts w:cstheme="minorHAnsi"/>
        </w:rPr>
        <w:t xml:space="preserve"> ustawy Prawo o Szkolnictwie Wyższym i Nauce z dnia 20 lipca 2018 r</w:t>
      </w:r>
      <w:r w:rsidR="008E39A9">
        <w:rPr>
          <w:rFonts w:cstheme="minorHAnsi"/>
        </w:rPr>
        <w:t>.</w:t>
      </w:r>
    </w:p>
    <w:p w14:paraId="47760A7C" w14:textId="6B8F5E49" w:rsidR="00610768" w:rsidRPr="00E952BB" w:rsidRDefault="00610768" w:rsidP="003672D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952BB">
        <w:rPr>
          <w:rFonts w:cstheme="minorHAnsi"/>
        </w:rPr>
        <w:t xml:space="preserve">Art. </w:t>
      </w:r>
      <w:r w:rsidR="008E39A9">
        <w:rPr>
          <w:rFonts w:cstheme="minorHAnsi"/>
        </w:rPr>
        <w:t>19 ust. 2 pkt 1 Statutu uczelni.</w:t>
      </w:r>
    </w:p>
    <w:p w14:paraId="167D0FD7" w14:textId="76210CC1" w:rsidR="00610768" w:rsidRPr="00E952BB" w:rsidRDefault="00610768" w:rsidP="003672D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952BB">
        <w:rPr>
          <w:rFonts w:cstheme="minorHAnsi"/>
          <w:bCs/>
          <w:color w:val="000000"/>
        </w:rPr>
        <w:t xml:space="preserve">Rozporządzenia Ministra Nauki i Szkolnictwa Wyższego  (§1 </w:t>
      </w:r>
      <w:r w:rsidRPr="00AA5730">
        <w:rPr>
          <w:rFonts w:cstheme="minorHAnsi"/>
          <w:bCs/>
          <w:color w:val="000000"/>
        </w:rPr>
        <w:t xml:space="preserve"> </w:t>
      </w:r>
      <w:r w:rsidRPr="00E952BB">
        <w:rPr>
          <w:rFonts w:cstheme="minorHAnsi"/>
          <w:bCs/>
          <w:color w:val="000000"/>
        </w:rPr>
        <w:t xml:space="preserve">ust. 3) z dnia 23 marca 2020 r. w sprawie czasowego ograniczenia funkcjonowania niektórych podmiotów systemu szkolnictwa wyższego i nauki w związku z zapobieganiem, przeciwdziałaniem i zwalczaniem COVID-19 (Dz. U. poz. 511, 528 i 643 z poź.zm.)  </w:t>
      </w:r>
      <w:r>
        <w:rPr>
          <w:rFonts w:cstheme="minorHAnsi"/>
          <w:bCs/>
          <w:color w:val="000000"/>
        </w:rPr>
        <w:t>oraz zaleceń Ministra Nauki i S</w:t>
      </w:r>
      <w:r w:rsidRPr="00E952BB">
        <w:rPr>
          <w:rFonts w:cstheme="minorHAnsi"/>
          <w:bCs/>
          <w:color w:val="000000"/>
        </w:rPr>
        <w:t>zkolnictwa Wyższego</w:t>
      </w:r>
      <w:r w:rsidR="008E39A9">
        <w:rPr>
          <w:rFonts w:cstheme="minorHAnsi"/>
          <w:bCs/>
          <w:color w:val="000000"/>
        </w:rPr>
        <w:t>.</w:t>
      </w:r>
      <w:r w:rsidRPr="00E952BB">
        <w:rPr>
          <w:rFonts w:cstheme="minorHAnsi"/>
          <w:bCs/>
          <w:color w:val="000000"/>
        </w:rPr>
        <w:t xml:space="preserve"> </w:t>
      </w:r>
    </w:p>
    <w:p w14:paraId="54019BA2" w14:textId="0A81DC13" w:rsidR="00610768" w:rsidRDefault="00610768" w:rsidP="00853D0E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AA5730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4678F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arządzam</w:t>
      </w:r>
      <w:r w:rsidR="004678F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co następuje:</w:t>
      </w:r>
    </w:p>
    <w:p w14:paraId="5CBC8532" w14:textId="77777777" w:rsidR="00610768" w:rsidRDefault="00610768" w:rsidP="00610768">
      <w:pPr>
        <w:jc w:val="center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9C11C5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§1</w:t>
      </w:r>
    </w:p>
    <w:p w14:paraId="474EA5DB" w14:textId="77777777" w:rsidR="004678FF" w:rsidRPr="004678FF" w:rsidRDefault="004678FF" w:rsidP="00610768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4678F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Proces kształcenia</w:t>
      </w:r>
    </w:p>
    <w:p w14:paraId="2F3DA278" w14:textId="23E0FB1D" w:rsidR="00610768" w:rsidRDefault="004678FF" w:rsidP="003672DC">
      <w:pPr>
        <w:pStyle w:val="NormalnyWeb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Zgodnie z rekomendacją </w:t>
      </w:r>
      <w:r w:rsidRPr="00F7087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Ministerstwa </w:t>
      </w:r>
      <w:r w:rsidR="00EF616B" w:rsidRPr="00F7087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Nauki i Szkolnictwa Wyższego</w:t>
      </w:r>
      <w:r w:rsidR="00427FC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,</w:t>
      </w:r>
      <w:r w:rsidR="00EF616B" w:rsidRPr="00F7087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W</w:t>
      </w:r>
      <w:r w:rsidR="00B64AB5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yższa Szkoła Ekonomii i Informatyki w Krakowie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będzie prowadzić </w:t>
      </w:r>
      <w:r w:rsidR="0061076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zd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alne</w:t>
      </w:r>
      <w:r w:rsidR="0061076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nauczanie</w:t>
      </w:r>
      <w:r w:rsidR="00B64AB5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EE382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na studiach licencjackich, inżynierskich, podyplomowych i kursach w Szkole Programowania</w:t>
      </w:r>
      <w:r w:rsidR="0061076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do końca roku akademickiego 2019/20</w:t>
      </w:r>
      <w:r w:rsidR="00973096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,</w:t>
      </w:r>
      <w:r w:rsidR="0061076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tj</w:t>
      </w:r>
      <w:r w:rsidR="00973096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.</w:t>
      </w:r>
      <w:r w:rsidR="00E67EC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do 30.09.2020 roku.</w:t>
      </w:r>
    </w:p>
    <w:p w14:paraId="6A8E9C40" w14:textId="56E3CCF2" w:rsidR="00610768" w:rsidRDefault="00F7087A" w:rsidP="003672DC">
      <w:pPr>
        <w:pStyle w:val="NormalnyWeb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Na wniosek prowadzącego zajęcia </w:t>
      </w:r>
      <w:r w:rsidR="00610768" w:rsidRPr="0061076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Dziekan</w:t>
      </w:r>
      <w:r w:rsidR="00E67EC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,</w:t>
      </w:r>
      <w:r w:rsidR="00610768" w:rsidRPr="0061076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może wyrazić zgodę na organizację zajęć laboratoryjnych</w:t>
      </w:r>
      <w:r w:rsidR="00610768" w:rsidRPr="00CB520A">
        <w:rPr>
          <w:rFonts w:eastAsiaTheme="minorHAnsi"/>
          <w:color w:val="000000"/>
          <w:sz w:val="23"/>
          <w:szCs w:val="23"/>
        </w:rPr>
        <w:t xml:space="preserve"> </w:t>
      </w:r>
      <w:r w:rsidR="00610768" w:rsidRPr="00CB520A">
        <w:rPr>
          <w:color w:val="000000"/>
          <w:sz w:val="23"/>
          <w:szCs w:val="23"/>
        </w:rPr>
        <w:t xml:space="preserve">oraz </w:t>
      </w:r>
      <w:r w:rsidR="00610768" w:rsidRPr="00CB520A">
        <w:rPr>
          <w:rFonts w:eastAsiaTheme="minorHAnsi"/>
          <w:color w:val="000000"/>
          <w:sz w:val="23"/>
          <w:szCs w:val="23"/>
        </w:rPr>
        <w:t xml:space="preserve"> zajęć o </w:t>
      </w:r>
      <w:r w:rsidR="00610768" w:rsidRPr="0061076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charakterze praktycznym w siedzibie Uczelni</w:t>
      </w:r>
      <w:r w:rsidR="00E67EC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.</w:t>
      </w:r>
    </w:p>
    <w:p w14:paraId="7C0D281A" w14:textId="77777777" w:rsidR="00EE3822" w:rsidRPr="00610768" w:rsidRDefault="00EE3822" w:rsidP="003672DC">
      <w:pPr>
        <w:pStyle w:val="NormalnyWeb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E382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Zgłoszenia przedmiotów i tematyki zajęć o których mowa w §1 pkt 2 wykładowcy dokonują w Dziale Nauczania co najmniej na 7 dni przed planowanym ich rozpoczęciem</w:t>
      </w:r>
      <w:r>
        <w:rPr>
          <w:rFonts w:eastAsiaTheme="minorHAnsi"/>
          <w:lang w:eastAsia="en-US"/>
        </w:rPr>
        <w:t>.</w:t>
      </w:r>
    </w:p>
    <w:p w14:paraId="1FC85A05" w14:textId="6CF33A3A" w:rsidR="00610768" w:rsidRPr="00CB520A" w:rsidRDefault="00610768" w:rsidP="003672DC">
      <w:pPr>
        <w:pStyle w:val="NormalnyWeb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Zajęcia o których mowa </w:t>
      </w:r>
      <w:r w:rsidRPr="00EF61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§1 pkt 2 </w:t>
      </w:r>
      <w:r w:rsidR="00EE3822" w:rsidRPr="00EF616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prowa</w:t>
      </w:r>
      <w:r w:rsidR="00EE382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dzi się </w:t>
      </w:r>
      <w:r w:rsidRPr="00CB52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w pomieszczeniach uczelni z zachowaniem zasad bezpieczeństwa </w:t>
      </w:r>
      <w:r w:rsidR="00B64AB5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zawartych </w:t>
      </w:r>
      <w:r w:rsidRPr="00CB52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piśmie Głównego Inspektora Sanitarnego z dnia 12.05.2020 </w:t>
      </w:r>
      <w:hyperlink r:id="rId6" w:history="1">
        <w:r w:rsidRPr="00836270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https://www.gov.pl/web/nauka/zalecenia-dotyczace-zapewnienia-bezpieczenstwa-organizacji-zajec-laboratoryjnych-i-klinicznych-na-studiach</w:t>
        </w:r>
      </w:hyperlink>
      <w:r w:rsidR="00B64AB5" w:rsidRPr="00836270">
        <w:rPr>
          <w:rFonts w:asciiTheme="minorHAnsi" w:hAnsiTheme="minorHAnsi" w:cstheme="minorHAnsi"/>
          <w:sz w:val="22"/>
          <w:szCs w:val="22"/>
        </w:rPr>
        <w:t xml:space="preserve"> stanowiąceg</w:t>
      </w:r>
      <w:r w:rsidR="003672DC" w:rsidRPr="00836270">
        <w:rPr>
          <w:rFonts w:asciiTheme="minorHAnsi" w:hAnsiTheme="minorHAnsi" w:cstheme="minorHAnsi"/>
          <w:sz w:val="22"/>
          <w:szCs w:val="22"/>
        </w:rPr>
        <w:t>o załącznik do niniejszego Zarzą</w:t>
      </w:r>
      <w:r w:rsidR="00B64AB5" w:rsidRPr="00836270">
        <w:rPr>
          <w:rFonts w:asciiTheme="minorHAnsi" w:hAnsiTheme="minorHAnsi" w:cstheme="minorHAnsi"/>
          <w:sz w:val="22"/>
          <w:szCs w:val="22"/>
        </w:rPr>
        <w:t>dzenia</w:t>
      </w:r>
      <w:r w:rsidR="008E39A9">
        <w:rPr>
          <w:rFonts w:asciiTheme="minorHAnsi" w:hAnsiTheme="minorHAnsi" w:cstheme="minorHAnsi"/>
          <w:sz w:val="22"/>
          <w:szCs w:val="22"/>
        </w:rPr>
        <w:t>.</w:t>
      </w:r>
    </w:p>
    <w:p w14:paraId="64322CEF" w14:textId="4E7D24A2" w:rsidR="00EE3822" w:rsidRPr="00EE3822" w:rsidRDefault="00610768" w:rsidP="00853D0E">
      <w:pPr>
        <w:pStyle w:val="NormalnyWeb"/>
        <w:numPr>
          <w:ilvl w:val="0"/>
          <w:numId w:val="2"/>
        </w:numPr>
        <w:spacing w:before="0" w:beforeAutospacing="0" w:after="0" w:afterAutospacing="0" w:line="320" w:lineRule="exact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E382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Za przygotowanie pomieszczeń i </w:t>
      </w:r>
      <w:proofErr w:type="spellStart"/>
      <w:r w:rsidRPr="00EE382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sal</w:t>
      </w:r>
      <w:proofErr w:type="spellEnd"/>
      <w:r w:rsidRPr="00EE382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do prowadz</w:t>
      </w:r>
      <w:r w:rsidR="0031141C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enia zajęć odpowiedzialny jest k</w:t>
      </w:r>
      <w:r w:rsidRPr="00EE382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ierownik działu administracyjno-gospodarczego</w:t>
      </w:r>
      <w:r w:rsidR="00130DCB" w:rsidRPr="00EE382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.</w:t>
      </w:r>
    </w:p>
    <w:p w14:paraId="73F2B2B9" w14:textId="77777777" w:rsidR="00EE3822" w:rsidRDefault="00EE3822" w:rsidP="00853D0E">
      <w:pPr>
        <w:spacing w:line="320" w:lineRule="exact"/>
        <w:jc w:val="center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§2</w:t>
      </w:r>
    </w:p>
    <w:p w14:paraId="40BF649C" w14:textId="77777777" w:rsidR="004678FF" w:rsidRPr="00E952BB" w:rsidRDefault="004678FF" w:rsidP="00EE3822">
      <w:pPr>
        <w:jc w:val="center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098382D3" w14:textId="77777777" w:rsidR="004678FF" w:rsidRPr="004678FF" w:rsidRDefault="004678FF" w:rsidP="004678F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4678F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Weryfikacja efektów uczenia </w:t>
      </w:r>
      <w:r w:rsidR="00F80E9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się</w:t>
      </w:r>
    </w:p>
    <w:p w14:paraId="153E9D71" w14:textId="77777777" w:rsidR="004678FF" w:rsidRDefault="004678FF" w:rsidP="004678FF">
      <w:pPr>
        <w:autoSpaceDE w:val="0"/>
        <w:autoSpaceDN w:val="0"/>
        <w:adjustRightInd w:val="0"/>
        <w:rPr>
          <w:rFonts w:ascii="Garamond-Bold" w:eastAsiaTheme="minorHAnsi" w:hAnsi="Garamond-Bold" w:cs="Garamond-Bold"/>
          <w:b/>
          <w:bCs/>
          <w:color w:val="000000"/>
          <w:sz w:val="18"/>
          <w:szCs w:val="18"/>
          <w:lang w:eastAsia="en-US"/>
        </w:rPr>
      </w:pPr>
    </w:p>
    <w:p w14:paraId="1E2AA1CA" w14:textId="5E7D5ED2" w:rsidR="0055782C" w:rsidRDefault="004678FF" w:rsidP="003672D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55782C">
        <w:rPr>
          <w:rFonts w:cstheme="minorHAnsi"/>
          <w:bCs/>
          <w:color w:val="000000"/>
        </w:rPr>
        <w:t xml:space="preserve">Do końca roku akademickiego 2019/2020 </w:t>
      </w:r>
      <w:proofErr w:type="spellStart"/>
      <w:r w:rsidRPr="0055782C">
        <w:rPr>
          <w:rFonts w:cstheme="minorHAnsi"/>
          <w:bCs/>
          <w:color w:val="000000"/>
        </w:rPr>
        <w:t>tj</w:t>
      </w:r>
      <w:proofErr w:type="spellEnd"/>
      <w:r w:rsidRPr="0055782C">
        <w:rPr>
          <w:rFonts w:cstheme="minorHAnsi"/>
          <w:bCs/>
          <w:color w:val="000000"/>
        </w:rPr>
        <w:t xml:space="preserve"> do 30.09.2020 na studiach licencjackich i inżynierskich prowadzonych w formie stacjonarnej i niestacjonarnej oraz na studiach podyplomowych dopuszcza się  weryfikację </w:t>
      </w:r>
      <w:r w:rsidR="0055782C" w:rsidRPr="0055782C">
        <w:rPr>
          <w:rFonts w:cstheme="minorHAnsi"/>
          <w:bCs/>
          <w:color w:val="000000"/>
        </w:rPr>
        <w:t xml:space="preserve">efektów uczenia się </w:t>
      </w:r>
      <w:r w:rsidR="00FD3896">
        <w:rPr>
          <w:rFonts w:cstheme="minorHAnsi"/>
          <w:bCs/>
          <w:color w:val="000000"/>
        </w:rPr>
        <w:t xml:space="preserve">(zaliczenia i egzaminy z poszczególnych zajęć przedmiotów i kursów) </w:t>
      </w:r>
      <w:r w:rsidR="0055782C" w:rsidRPr="0055782C">
        <w:rPr>
          <w:rFonts w:cstheme="minorHAnsi"/>
          <w:bCs/>
          <w:color w:val="000000"/>
        </w:rPr>
        <w:t>poza siedzibą Uczelni, z wykorzystan</w:t>
      </w:r>
      <w:r w:rsidR="0031141C">
        <w:rPr>
          <w:rFonts w:cstheme="minorHAnsi"/>
          <w:bCs/>
          <w:color w:val="000000"/>
        </w:rPr>
        <w:t>iem technologii informatycznych.</w:t>
      </w:r>
    </w:p>
    <w:p w14:paraId="648D7C86" w14:textId="77777777" w:rsidR="00FD3896" w:rsidRPr="00836270" w:rsidRDefault="00FD3896" w:rsidP="003672D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 w:cstheme="minorHAnsi"/>
          <w:bCs/>
          <w:color w:val="000000"/>
          <w:lang w:eastAsia="pl-PL"/>
        </w:rPr>
      </w:pPr>
      <w:r w:rsidRPr="00836270">
        <w:rPr>
          <w:rFonts w:cstheme="minorHAnsi"/>
          <w:bCs/>
          <w:color w:val="000000"/>
        </w:rPr>
        <w:t xml:space="preserve">Uczelnia rekomenduje do tych celów następujące </w:t>
      </w:r>
      <w:r w:rsidRPr="00836270">
        <w:rPr>
          <w:rFonts w:eastAsia="Times New Roman" w:cstheme="minorHAnsi"/>
          <w:bCs/>
          <w:color w:val="000000"/>
          <w:lang w:eastAsia="pl-PL"/>
        </w:rPr>
        <w:t>technologie informatyczne zapewniające kontrolę przebiegu i rejestrację zaliczeń oraz egzaminów:</w:t>
      </w:r>
    </w:p>
    <w:p w14:paraId="22EF1F16" w14:textId="3752321E" w:rsidR="00D651B6" w:rsidRPr="00836270" w:rsidRDefault="00FD3896" w:rsidP="003672D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theme="minorHAnsi"/>
          <w:bCs/>
          <w:color w:val="000000"/>
          <w:lang w:eastAsia="pl-PL"/>
        </w:rPr>
      </w:pPr>
      <w:r w:rsidRPr="00836270">
        <w:rPr>
          <w:rFonts w:eastAsia="Times New Roman" w:cstheme="minorHAnsi"/>
          <w:bCs/>
          <w:color w:val="000000"/>
          <w:lang w:eastAsia="pl-PL"/>
        </w:rPr>
        <w:t>platforma egzaminacyjna Modle „</w:t>
      </w:r>
      <w:r w:rsidR="0031141C">
        <w:rPr>
          <w:rFonts w:eastAsia="Times New Roman" w:cstheme="minorHAnsi"/>
          <w:bCs/>
          <w:color w:val="000000"/>
          <w:lang w:eastAsia="pl-PL"/>
        </w:rPr>
        <w:t xml:space="preserve"> </w:t>
      </w:r>
      <w:proofErr w:type="spellStart"/>
      <w:r w:rsidR="0031141C">
        <w:rPr>
          <w:rFonts w:eastAsia="Times New Roman" w:cstheme="minorHAnsi"/>
          <w:bCs/>
          <w:color w:val="000000"/>
          <w:lang w:eastAsia="pl-PL"/>
        </w:rPr>
        <w:t>e.</w:t>
      </w:r>
      <w:r w:rsidRPr="00836270">
        <w:rPr>
          <w:rFonts w:eastAsia="Times New Roman" w:cstheme="minorHAnsi"/>
          <w:bCs/>
          <w:color w:val="000000"/>
          <w:lang w:eastAsia="pl-PL"/>
        </w:rPr>
        <w:t>ws</w:t>
      </w:r>
      <w:r w:rsidR="00D651B6" w:rsidRPr="00836270">
        <w:rPr>
          <w:rFonts w:eastAsia="Times New Roman" w:cstheme="minorHAnsi"/>
          <w:bCs/>
          <w:color w:val="000000"/>
          <w:lang w:eastAsia="pl-PL"/>
        </w:rPr>
        <w:t>ei</w:t>
      </w:r>
      <w:proofErr w:type="spellEnd"/>
      <w:r w:rsidRPr="00836270">
        <w:rPr>
          <w:rFonts w:eastAsia="Times New Roman" w:cstheme="minorHAnsi"/>
          <w:bCs/>
          <w:color w:val="000000"/>
          <w:lang w:eastAsia="pl-PL"/>
        </w:rPr>
        <w:t>,</w:t>
      </w:r>
      <w:r w:rsidR="00D651B6" w:rsidRPr="00836270">
        <w:rPr>
          <w:rFonts w:eastAsia="Times New Roman" w:cstheme="minorHAnsi"/>
          <w:bCs/>
          <w:color w:val="000000"/>
          <w:lang w:eastAsia="pl-PL"/>
        </w:rPr>
        <w:t>”</w:t>
      </w:r>
    </w:p>
    <w:p w14:paraId="4A8852E0" w14:textId="37BDE187" w:rsidR="00D651B6" w:rsidRPr="00E67ECB" w:rsidRDefault="00FD3896" w:rsidP="003672D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en-US"/>
        </w:rPr>
      </w:pPr>
      <w:proofErr w:type="spellStart"/>
      <w:r w:rsidRPr="00E67ECB">
        <w:rPr>
          <w:rFonts w:eastAsia="Times New Roman" w:cstheme="minorHAnsi"/>
          <w:bCs/>
          <w:color w:val="000000"/>
          <w:lang w:val="en-US" w:eastAsia="pl-PL"/>
        </w:rPr>
        <w:t>platforma</w:t>
      </w:r>
      <w:proofErr w:type="spellEnd"/>
      <w:r w:rsidRPr="00E67ECB">
        <w:rPr>
          <w:rFonts w:eastAsia="Times New Roman" w:cstheme="minorHAnsi"/>
          <w:bCs/>
          <w:color w:val="000000"/>
          <w:lang w:val="en-US" w:eastAsia="pl-PL"/>
        </w:rPr>
        <w:t xml:space="preserve"> „</w:t>
      </w:r>
      <w:r w:rsidR="00D651B6" w:rsidRPr="00E67ECB">
        <w:rPr>
          <w:rFonts w:eastAsia="Times New Roman" w:cstheme="minorHAnsi"/>
          <w:bCs/>
          <w:color w:val="000000"/>
          <w:lang w:val="en-US" w:eastAsia="pl-PL"/>
        </w:rPr>
        <w:t>MS Teams</w:t>
      </w:r>
      <w:r w:rsidR="00853D0E">
        <w:rPr>
          <w:rFonts w:eastAsia="Times New Roman" w:cstheme="minorHAnsi"/>
          <w:bCs/>
          <w:color w:val="000000"/>
          <w:lang w:val="en-US" w:eastAsia="pl-PL"/>
        </w:rPr>
        <w:t>,</w:t>
      </w:r>
      <w:r w:rsidR="00D651B6" w:rsidRPr="00E67ECB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r w:rsidR="00853D0E">
        <w:rPr>
          <w:rFonts w:eastAsia="Times New Roman" w:cstheme="minorHAnsi"/>
          <w:bCs/>
          <w:color w:val="000000"/>
          <w:lang w:val="en-US" w:eastAsia="pl-PL"/>
        </w:rPr>
        <w:t>MS Forms”</w:t>
      </w:r>
    </w:p>
    <w:p w14:paraId="6AE04AF1" w14:textId="4A0DB57C" w:rsidR="00D651B6" w:rsidRPr="00836270" w:rsidRDefault="00FD3896" w:rsidP="003672DC">
      <w:pPr>
        <w:pStyle w:val="Akapitzlist"/>
        <w:autoSpaceDE w:val="0"/>
        <w:autoSpaceDN w:val="0"/>
        <w:adjustRightInd w:val="0"/>
        <w:ind w:left="1080"/>
        <w:jc w:val="both"/>
        <w:rPr>
          <w:rFonts w:cstheme="minorHAnsi"/>
          <w:bCs/>
          <w:color w:val="000000"/>
        </w:rPr>
      </w:pPr>
      <w:r w:rsidRPr="00836270">
        <w:rPr>
          <w:rFonts w:eastAsia="Times New Roman" w:cstheme="minorHAnsi"/>
          <w:bCs/>
          <w:color w:val="000000"/>
          <w:lang w:eastAsia="pl-PL"/>
        </w:rPr>
        <w:lastRenderedPageBreak/>
        <w:t>dla których wsparcie techniczne i szko</w:t>
      </w:r>
      <w:r w:rsidR="00D651B6" w:rsidRPr="00836270">
        <w:rPr>
          <w:rFonts w:cstheme="minorHAnsi"/>
          <w:bCs/>
          <w:color w:val="000000"/>
        </w:rPr>
        <w:t>lenia zapewnia dział IT</w:t>
      </w:r>
      <w:r w:rsidR="008E39A9">
        <w:rPr>
          <w:rFonts w:cstheme="minorHAnsi"/>
          <w:bCs/>
          <w:color w:val="000000"/>
        </w:rPr>
        <w:t>.</w:t>
      </w:r>
    </w:p>
    <w:p w14:paraId="0B991F3E" w14:textId="77777777" w:rsidR="00F7087A" w:rsidRDefault="004678FF" w:rsidP="00823A9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F7087A">
        <w:rPr>
          <w:rFonts w:cstheme="minorHAnsi"/>
          <w:bCs/>
          <w:color w:val="000000"/>
        </w:rPr>
        <w:t xml:space="preserve">Za organizację zaliczeń i egzaminów, o których mowa w </w:t>
      </w:r>
      <w:r w:rsidR="00D651B6" w:rsidRPr="00F7087A">
        <w:rPr>
          <w:rFonts w:cstheme="minorHAnsi"/>
          <w:bCs/>
          <w:color w:val="000000"/>
        </w:rPr>
        <w:t xml:space="preserve">§2 pkt. 1 </w:t>
      </w:r>
      <w:r w:rsidRPr="00F7087A">
        <w:rPr>
          <w:rFonts w:cstheme="minorHAnsi"/>
          <w:bCs/>
          <w:color w:val="000000"/>
        </w:rPr>
        <w:t>odpowiadają nauczyciele akademiccy, którym powierzono prowadzenie</w:t>
      </w:r>
      <w:r w:rsidR="00D651B6" w:rsidRPr="00F7087A">
        <w:rPr>
          <w:rFonts w:cstheme="minorHAnsi"/>
          <w:bCs/>
          <w:color w:val="000000"/>
        </w:rPr>
        <w:t xml:space="preserve"> </w:t>
      </w:r>
      <w:r w:rsidRPr="00F7087A">
        <w:rPr>
          <w:rFonts w:cstheme="minorHAnsi"/>
          <w:bCs/>
          <w:color w:val="000000"/>
        </w:rPr>
        <w:t xml:space="preserve">zajęć </w:t>
      </w:r>
      <w:r w:rsidR="0031141C" w:rsidRPr="00F7087A">
        <w:rPr>
          <w:rFonts w:cstheme="minorHAnsi"/>
          <w:bCs/>
          <w:color w:val="000000"/>
        </w:rPr>
        <w:t>oraz koordynatorzy przedmiotów</w:t>
      </w:r>
      <w:r w:rsidR="00F7087A" w:rsidRPr="00F7087A">
        <w:rPr>
          <w:rFonts w:cstheme="minorHAnsi"/>
          <w:bCs/>
          <w:color w:val="000000"/>
        </w:rPr>
        <w:t xml:space="preserve"> a w przypadku studiów podyplomowych kierownik merytoryczny kierunku. </w:t>
      </w:r>
    </w:p>
    <w:p w14:paraId="79F4E459" w14:textId="01F7698E" w:rsidR="00825D16" w:rsidRPr="00F7087A" w:rsidRDefault="004678FF" w:rsidP="00823A9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F7087A">
        <w:rPr>
          <w:rFonts w:cstheme="minorHAnsi"/>
          <w:bCs/>
          <w:color w:val="000000"/>
        </w:rPr>
        <w:t xml:space="preserve">Nadzór nad prawidłowym przebiegiem zaliczeń i </w:t>
      </w:r>
      <w:r w:rsidR="0031141C" w:rsidRPr="00F7087A">
        <w:rPr>
          <w:rFonts w:cstheme="minorHAnsi"/>
          <w:bCs/>
          <w:color w:val="000000"/>
        </w:rPr>
        <w:t>egzaminów sprawuje dziekan</w:t>
      </w:r>
      <w:r w:rsidR="008E39A9" w:rsidRPr="00F7087A">
        <w:rPr>
          <w:rFonts w:cstheme="minorHAnsi"/>
          <w:bCs/>
          <w:color w:val="000000"/>
        </w:rPr>
        <w:t>.</w:t>
      </w:r>
    </w:p>
    <w:p w14:paraId="42E9187A" w14:textId="7EB47BF4" w:rsidR="00825D16" w:rsidRDefault="004678FF" w:rsidP="003672D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825D16">
        <w:rPr>
          <w:rFonts w:cstheme="minorHAnsi"/>
          <w:bCs/>
          <w:color w:val="000000"/>
        </w:rPr>
        <w:t>W uzasadnionych przypadkach, wynikających ze specyfiki oraz możliwości</w:t>
      </w:r>
      <w:r w:rsidR="00A963C3" w:rsidRPr="00825D16">
        <w:rPr>
          <w:rFonts w:cstheme="minorHAnsi"/>
          <w:bCs/>
          <w:color w:val="000000"/>
        </w:rPr>
        <w:t xml:space="preserve"> </w:t>
      </w:r>
      <w:r w:rsidRPr="00825D16">
        <w:rPr>
          <w:rFonts w:cstheme="minorHAnsi"/>
          <w:bCs/>
          <w:color w:val="000000"/>
        </w:rPr>
        <w:t xml:space="preserve">przeprowadzenia określonego egzaminu lub zaliczenia, </w:t>
      </w:r>
      <w:r w:rsidR="00A963C3" w:rsidRPr="00825D16">
        <w:rPr>
          <w:rFonts w:cstheme="minorHAnsi"/>
          <w:bCs/>
          <w:color w:val="000000"/>
        </w:rPr>
        <w:t>na wniosek osoby egzaminującej</w:t>
      </w:r>
      <w:r w:rsidR="009C2406">
        <w:rPr>
          <w:rFonts w:cstheme="minorHAnsi"/>
          <w:bCs/>
          <w:color w:val="000000"/>
        </w:rPr>
        <w:t>,</w:t>
      </w:r>
      <w:r w:rsidR="00A963C3" w:rsidRPr="00825D16">
        <w:rPr>
          <w:rFonts w:cstheme="minorHAnsi"/>
          <w:bCs/>
          <w:color w:val="000000"/>
        </w:rPr>
        <w:t xml:space="preserve"> </w:t>
      </w:r>
      <w:r w:rsidR="0031141C">
        <w:rPr>
          <w:rFonts w:cstheme="minorHAnsi"/>
          <w:bCs/>
          <w:color w:val="000000"/>
        </w:rPr>
        <w:t xml:space="preserve">dziekan, </w:t>
      </w:r>
      <w:r w:rsidRPr="00825D16">
        <w:rPr>
          <w:rFonts w:cstheme="minorHAnsi"/>
          <w:bCs/>
          <w:color w:val="000000"/>
        </w:rPr>
        <w:t xml:space="preserve">kierownik </w:t>
      </w:r>
      <w:r w:rsidR="0031141C">
        <w:rPr>
          <w:rFonts w:cstheme="minorHAnsi"/>
          <w:bCs/>
          <w:color w:val="000000"/>
        </w:rPr>
        <w:t>zakładu naukowo-</w:t>
      </w:r>
      <w:r w:rsidR="00E8074E">
        <w:rPr>
          <w:rFonts w:cstheme="minorHAnsi"/>
          <w:bCs/>
          <w:color w:val="000000"/>
        </w:rPr>
        <w:t>dydaktycznego lub dyrektor IK</w:t>
      </w:r>
      <w:r w:rsidR="00A963C3" w:rsidRPr="00825D16">
        <w:rPr>
          <w:rFonts w:cstheme="minorHAnsi"/>
          <w:bCs/>
          <w:color w:val="000000"/>
        </w:rPr>
        <w:t xml:space="preserve">M może zastosować </w:t>
      </w:r>
      <w:r w:rsidRPr="00825D16">
        <w:rPr>
          <w:rFonts w:cstheme="minorHAnsi"/>
          <w:bCs/>
          <w:color w:val="000000"/>
        </w:rPr>
        <w:t>inne technologie informatyczne wykorzyst</w:t>
      </w:r>
      <w:r w:rsidR="00A963C3" w:rsidRPr="00825D16">
        <w:rPr>
          <w:rFonts w:cstheme="minorHAnsi"/>
          <w:bCs/>
          <w:color w:val="000000"/>
        </w:rPr>
        <w:t xml:space="preserve">ywane do przeprowadzenia takich </w:t>
      </w:r>
      <w:r w:rsidRPr="00825D16">
        <w:rPr>
          <w:rFonts w:cstheme="minorHAnsi"/>
          <w:bCs/>
          <w:color w:val="000000"/>
        </w:rPr>
        <w:t>egzaminów i zalicze</w:t>
      </w:r>
      <w:r w:rsidR="00A963C3" w:rsidRPr="00825D16">
        <w:rPr>
          <w:rFonts w:cstheme="minorHAnsi"/>
          <w:bCs/>
          <w:color w:val="000000"/>
        </w:rPr>
        <w:t xml:space="preserve">ń lub przeprowadzić takie egzaminy w siedzibie uczelni. W szczególności dotyczy to prowadzenia egzaminów certyfikujących. </w:t>
      </w:r>
    </w:p>
    <w:p w14:paraId="1C412789" w14:textId="789E9A12" w:rsidR="00F80E93" w:rsidRPr="00853D0E" w:rsidRDefault="00A963C3" w:rsidP="008758A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853D0E">
        <w:rPr>
          <w:rFonts w:cstheme="minorHAnsi"/>
          <w:bCs/>
          <w:color w:val="000000"/>
        </w:rPr>
        <w:t>W celu zapewnienia bezpieczeństwa danych osobowych oraz weryfikacji tożsamości studentów,</w:t>
      </w:r>
      <w:r w:rsidR="00F7087A" w:rsidRPr="00853D0E">
        <w:rPr>
          <w:rFonts w:cstheme="minorHAnsi"/>
          <w:bCs/>
          <w:color w:val="000000"/>
        </w:rPr>
        <w:t xml:space="preserve"> </w:t>
      </w:r>
      <w:r w:rsidRPr="00853D0E">
        <w:rPr>
          <w:rFonts w:cstheme="minorHAnsi"/>
          <w:bCs/>
          <w:color w:val="000000"/>
        </w:rPr>
        <w:t>wprowadza</w:t>
      </w:r>
      <w:r w:rsidR="00F7087A" w:rsidRPr="00853D0E">
        <w:rPr>
          <w:rFonts w:cstheme="minorHAnsi"/>
          <w:bCs/>
          <w:color w:val="000000"/>
        </w:rPr>
        <w:t xml:space="preserve"> się obowiązek korzystania</w:t>
      </w:r>
      <w:r w:rsidRPr="00853D0E">
        <w:rPr>
          <w:rFonts w:cstheme="minorHAnsi"/>
          <w:bCs/>
          <w:color w:val="000000"/>
        </w:rPr>
        <w:t xml:space="preserve"> z poczty elektronicznej w domenie </w:t>
      </w:r>
      <w:r w:rsidR="00825D16" w:rsidRPr="00853D0E">
        <w:rPr>
          <w:rFonts w:cstheme="minorHAnsi"/>
          <w:bCs/>
          <w:color w:val="000000"/>
        </w:rPr>
        <w:t>wsei.edu.pl</w:t>
      </w:r>
      <w:r w:rsidR="008E39A9" w:rsidRPr="00853D0E">
        <w:rPr>
          <w:rFonts w:cstheme="minorHAnsi"/>
          <w:bCs/>
          <w:color w:val="000000"/>
        </w:rPr>
        <w:t>.</w:t>
      </w:r>
    </w:p>
    <w:p w14:paraId="0A966B32" w14:textId="77777777" w:rsidR="00F80E93" w:rsidRPr="00F80E93" w:rsidRDefault="00F80E93" w:rsidP="00F80E93">
      <w:pPr>
        <w:pStyle w:val="Akapitzlist"/>
        <w:jc w:val="center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§3</w:t>
      </w:r>
    </w:p>
    <w:p w14:paraId="479B0806" w14:textId="77777777" w:rsidR="00F80E93" w:rsidRPr="00836270" w:rsidRDefault="00F80E93" w:rsidP="00F80E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836270">
        <w:rPr>
          <w:rFonts w:asciiTheme="minorHAnsi" w:hAnsiTheme="minorHAnsi" w:cstheme="minorHAnsi"/>
          <w:b/>
          <w:bCs/>
          <w:color w:val="000000"/>
        </w:rPr>
        <w:t>Przebieg weryfikacji efektów uczenia się</w:t>
      </w:r>
    </w:p>
    <w:p w14:paraId="218FA420" w14:textId="77777777" w:rsidR="00F80E93" w:rsidRPr="00F80E93" w:rsidRDefault="00F80E93" w:rsidP="00F80E93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1E982037" w14:textId="21A49C63" w:rsidR="00F80E93" w:rsidRDefault="00F7087A" w:rsidP="003672D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Egzaminy i zaliczenia</w:t>
      </w:r>
      <w:r w:rsidR="009C2406" w:rsidRPr="00F80E93">
        <w:rPr>
          <w:rFonts w:cstheme="minorHAnsi"/>
          <w:bCs/>
          <w:color w:val="000000"/>
        </w:rPr>
        <w:t xml:space="preserve"> </w:t>
      </w:r>
      <w:r w:rsidR="00F80E93">
        <w:rPr>
          <w:rFonts w:cstheme="minorHAnsi"/>
          <w:bCs/>
          <w:color w:val="000000"/>
        </w:rPr>
        <w:t xml:space="preserve">z </w:t>
      </w:r>
      <w:r w:rsidR="009C2406" w:rsidRPr="00F80E93">
        <w:rPr>
          <w:rFonts w:cstheme="minorHAnsi"/>
          <w:bCs/>
          <w:color w:val="000000"/>
        </w:rPr>
        <w:t>przedmiotów lub kursów z wykorzystaniem technologii</w:t>
      </w:r>
      <w:r w:rsidR="00F80E93">
        <w:rPr>
          <w:rFonts w:cstheme="minorHAnsi"/>
          <w:bCs/>
          <w:color w:val="000000"/>
        </w:rPr>
        <w:t xml:space="preserve"> </w:t>
      </w:r>
      <w:r w:rsidR="009C2406" w:rsidRPr="00F80E93">
        <w:rPr>
          <w:rFonts w:cstheme="minorHAnsi"/>
          <w:bCs/>
          <w:color w:val="000000"/>
        </w:rPr>
        <w:t>informatycznych mogą być przeprowadzane w fo</w:t>
      </w:r>
      <w:r w:rsidR="00F80E93" w:rsidRPr="00F80E93">
        <w:rPr>
          <w:rFonts w:cstheme="minorHAnsi"/>
          <w:bCs/>
          <w:color w:val="000000"/>
        </w:rPr>
        <w:t>rmie ustnej lub pisemnej.</w:t>
      </w:r>
    </w:p>
    <w:p w14:paraId="4D18A77C" w14:textId="77777777" w:rsidR="00F80E93" w:rsidRDefault="009C2406" w:rsidP="003672D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F80E93">
        <w:rPr>
          <w:rFonts w:cstheme="minorHAnsi"/>
          <w:bCs/>
          <w:color w:val="000000"/>
        </w:rPr>
        <w:t>W celu przystąpienia do egzaminu lub zaliczenia przeprowadzanego w formie ustnej,</w:t>
      </w:r>
      <w:r w:rsidR="00F80E93">
        <w:rPr>
          <w:rFonts w:cstheme="minorHAnsi"/>
          <w:bCs/>
          <w:color w:val="000000"/>
        </w:rPr>
        <w:t xml:space="preserve"> </w:t>
      </w:r>
      <w:r w:rsidRPr="00F80E93">
        <w:rPr>
          <w:rFonts w:cstheme="minorHAnsi"/>
          <w:bCs/>
          <w:color w:val="000000"/>
        </w:rPr>
        <w:t>student:</w:t>
      </w:r>
    </w:p>
    <w:p w14:paraId="45DE2127" w14:textId="77777777" w:rsidR="00F80E93" w:rsidRDefault="009C2406" w:rsidP="003672D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F80E93">
        <w:rPr>
          <w:rFonts w:cstheme="minorHAnsi"/>
          <w:bCs/>
          <w:color w:val="000000"/>
        </w:rPr>
        <w:t>musi dysponować urządzeniem obsługującym wybraną technologię informatyczną,</w:t>
      </w:r>
      <w:r w:rsidR="00F80E93">
        <w:rPr>
          <w:rFonts w:cstheme="minorHAnsi"/>
          <w:bCs/>
          <w:color w:val="000000"/>
        </w:rPr>
        <w:t xml:space="preserve"> </w:t>
      </w:r>
      <w:r w:rsidRPr="00F80E93">
        <w:rPr>
          <w:rFonts w:cstheme="minorHAnsi"/>
          <w:bCs/>
          <w:color w:val="000000"/>
        </w:rPr>
        <w:t>wyposażonym w kamerę i mikrofon, oraz posiadać dostęp do sieci Internet,</w:t>
      </w:r>
      <w:r w:rsidR="00F80E93">
        <w:rPr>
          <w:rFonts w:cstheme="minorHAnsi"/>
          <w:bCs/>
          <w:color w:val="000000"/>
        </w:rPr>
        <w:t xml:space="preserve"> </w:t>
      </w:r>
      <w:r w:rsidRPr="00F80E93">
        <w:rPr>
          <w:rFonts w:cstheme="minorHAnsi"/>
          <w:bCs/>
          <w:color w:val="000000"/>
        </w:rPr>
        <w:t>zapewniające</w:t>
      </w:r>
      <w:r w:rsidR="0070368B">
        <w:rPr>
          <w:rFonts w:cstheme="minorHAnsi"/>
          <w:bCs/>
          <w:color w:val="000000"/>
        </w:rPr>
        <w:t>j</w:t>
      </w:r>
      <w:r w:rsidRPr="00F80E93">
        <w:rPr>
          <w:rFonts w:cstheme="minorHAnsi"/>
          <w:bCs/>
          <w:color w:val="000000"/>
        </w:rPr>
        <w:t xml:space="preserve"> odpowiedn</w:t>
      </w:r>
      <w:r w:rsidR="00F80E93">
        <w:rPr>
          <w:rFonts w:cstheme="minorHAnsi"/>
          <w:bCs/>
          <w:color w:val="000000"/>
        </w:rPr>
        <w:t>i</w:t>
      </w:r>
      <w:r w:rsidRPr="00F80E93">
        <w:rPr>
          <w:rFonts w:cstheme="minorHAnsi"/>
          <w:bCs/>
          <w:color w:val="000000"/>
        </w:rPr>
        <w:t xml:space="preserve">ą </w:t>
      </w:r>
      <w:r w:rsidR="00F80E93">
        <w:rPr>
          <w:rFonts w:cstheme="minorHAnsi"/>
          <w:bCs/>
          <w:color w:val="000000"/>
        </w:rPr>
        <w:t>przepustowość,</w:t>
      </w:r>
    </w:p>
    <w:p w14:paraId="75AABE97" w14:textId="77777777" w:rsidR="0070368B" w:rsidRDefault="009C2406" w:rsidP="003672D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F80E93">
        <w:rPr>
          <w:rFonts w:cstheme="minorHAnsi"/>
          <w:bCs/>
          <w:color w:val="000000"/>
        </w:rPr>
        <w:t>przygotować pomieszczenie, w którym będzie przebywał w trakcie egzaminu lub</w:t>
      </w:r>
      <w:r w:rsidR="00F80E93">
        <w:rPr>
          <w:rFonts w:cstheme="minorHAnsi"/>
          <w:bCs/>
          <w:color w:val="000000"/>
        </w:rPr>
        <w:t xml:space="preserve"> </w:t>
      </w:r>
      <w:r w:rsidR="003672DC">
        <w:rPr>
          <w:rFonts w:cstheme="minorHAnsi"/>
          <w:bCs/>
          <w:color w:val="000000"/>
        </w:rPr>
        <w:t>zaliczenia</w:t>
      </w:r>
      <w:r w:rsidRPr="00F80E93">
        <w:rPr>
          <w:rFonts w:cstheme="minorHAnsi"/>
          <w:bCs/>
          <w:color w:val="000000"/>
        </w:rPr>
        <w:t xml:space="preserve"> w taki sposób, aby nie przebywała w nim żadna inna osoba, </w:t>
      </w:r>
    </w:p>
    <w:p w14:paraId="325E9680" w14:textId="706E50D2" w:rsidR="0070368B" w:rsidRDefault="0070368B" w:rsidP="003672D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</w:t>
      </w:r>
      <w:r w:rsidRPr="0070368B">
        <w:rPr>
          <w:rFonts w:cstheme="minorHAnsi"/>
          <w:bCs/>
          <w:color w:val="000000"/>
        </w:rPr>
        <w:t>odczas egzaminu ma być dla egzaminatora</w:t>
      </w:r>
      <w:r>
        <w:rPr>
          <w:rFonts w:cstheme="minorHAnsi"/>
          <w:bCs/>
          <w:color w:val="000000"/>
        </w:rPr>
        <w:t xml:space="preserve"> wyraźnie widoczny i słyszalny oraz utrzym</w:t>
      </w:r>
      <w:r w:rsidR="008E39A9">
        <w:rPr>
          <w:rFonts w:cstheme="minorHAnsi"/>
          <w:bCs/>
          <w:color w:val="000000"/>
        </w:rPr>
        <w:t>ywać</w:t>
      </w:r>
      <w:r>
        <w:rPr>
          <w:rFonts w:cstheme="minorHAnsi"/>
          <w:bCs/>
          <w:color w:val="000000"/>
        </w:rPr>
        <w:t xml:space="preserve"> kontakt wzrokowy </w:t>
      </w:r>
      <w:r w:rsidR="008E39A9">
        <w:rPr>
          <w:rFonts w:cstheme="minorHAnsi"/>
          <w:bCs/>
          <w:color w:val="000000"/>
        </w:rPr>
        <w:t>poprzez kamerę,</w:t>
      </w:r>
    </w:p>
    <w:p w14:paraId="71C078D9" w14:textId="531F808C" w:rsidR="00C87F1D" w:rsidRPr="00C87F1D" w:rsidRDefault="00C87F1D" w:rsidP="003672D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C87F1D">
        <w:rPr>
          <w:rFonts w:cstheme="minorHAnsi"/>
          <w:bCs/>
          <w:color w:val="000000"/>
        </w:rPr>
        <w:t>jest zobowiązany uwierzytelnić swoją tożsamość poprzez wykorzystanie mechanizmu logowania identyfikatorem oraz hasłem do platformy „Microsoft 365”, dla egzaminów i zaliczeń przeprowadzanych</w:t>
      </w:r>
      <w:r>
        <w:rPr>
          <w:rFonts w:cstheme="minorHAnsi"/>
          <w:bCs/>
          <w:color w:val="000000"/>
        </w:rPr>
        <w:t xml:space="preserve"> </w:t>
      </w:r>
      <w:r w:rsidRPr="00C87F1D">
        <w:rPr>
          <w:rFonts w:cstheme="minorHAnsi"/>
          <w:bCs/>
          <w:color w:val="000000"/>
        </w:rPr>
        <w:t>z wykorzystaniem technologii „MS Teams</w:t>
      </w:r>
      <w:r w:rsidR="003672DC">
        <w:rPr>
          <w:rFonts w:cstheme="minorHAnsi"/>
          <w:bCs/>
          <w:color w:val="000000"/>
        </w:rPr>
        <w:t xml:space="preserve">/MS </w:t>
      </w:r>
      <w:proofErr w:type="spellStart"/>
      <w:r w:rsidR="003672DC">
        <w:rPr>
          <w:rFonts w:cstheme="minorHAnsi"/>
          <w:bCs/>
          <w:color w:val="000000"/>
        </w:rPr>
        <w:t>Forms</w:t>
      </w:r>
      <w:proofErr w:type="spellEnd"/>
      <w:r w:rsidRPr="00C87F1D">
        <w:rPr>
          <w:rFonts w:cstheme="minorHAnsi"/>
          <w:bCs/>
          <w:color w:val="000000"/>
        </w:rPr>
        <w:t>”</w:t>
      </w:r>
      <w:r w:rsidR="008E39A9">
        <w:rPr>
          <w:rFonts w:cstheme="minorHAnsi"/>
          <w:bCs/>
          <w:color w:val="000000"/>
        </w:rPr>
        <w:t>.</w:t>
      </w:r>
    </w:p>
    <w:p w14:paraId="7FE9208D" w14:textId="68BDC44A" w:rsidR="0070368B" w:rsidRPr="0070368B" w:rsidRDefault="0070368B" w:rsidP="003672D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70368B">
        <w:rPr>
          <w:rFonts w:cstheme="minorHAnsi"/>
          <w:bCs/>
          <w:color w:val="000000"/>
        </w:rPr>
        <w:t>Połączenie internetowe musi być nieprzerwane podczas przebiegu egzaminu.</w:t>
      </w:r>
      <w:r w:rsidR="008257C6">
        <w:rPr>
          <w:rFonts w:cstheme="minorHAnsi"/>
          <w:bCs/>
          <w:color w:val="000000"/>
        </w:rPr>
        <w:t xml:space="preserve"> W razie </w:t>
      </w:r>
      <w:r w:rsidRPr="0070368B">
        <w:rPr>
          <w:rFonts w:cstheme="minorHAnsi"/>
          <w:bCs/>
          <w:color w:val="000000"/>
        </w:rPr>
        <w:t xml:space="preserve"> przerwania połączenia, eg</w:t>
      </w:r>
      <w:r w:rsidR="008E39A9">
        <w:rPr>
          <w:rFonts w:cstheme="minorHAnsi"/>
          <w:bCs/>
          <w:color w:val="000000"/>
        </w:rPr>
        <w:t>zamin przeprowadza się od nowa.</w:t>
      </w:r>
    </w:p>
    <w:p w14:paraId="2D92CE04" w14:textId="08F85FCC" w:rsidR="00C87F1D" w:rsidRDefault="009C2406" w:rsidP="003672D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9C2406">
        <w:rPr>
          <w:rFonts w:cstheme="minorHAnsi"/>
          <w:bCs/>
          <w:color w:val="000000"/>
        </w:rPr>
        <w:t>W przypadku, gdy student nie dysponuje urządzeniami obsługującymi wybraną technologię</w:t>
      </w:r>
      <w:r w:rsidR="0070368B">
        <w:rPr>
          <w:rFonts w:cstheme="minorHAnsi"/>
          <w:bCs/>
          <w:color w:val="000000"/>
        </w:rPr>
        <w:t xml:space="preserve"> </w:t>
      </w:r>
      <w:r w:rsidRPr="0070368B">
        <w:rPr>
          <w:rFonts w:cstheme="minorHAnsi"/>
          <w:bCs/>
          <w:color w:val="000000"/>
        </w:rPr>
        <w:t>informatyczną lub dostępem do si</w:t>
      </w:r>
      <w:r w:rsidR="0070368B">
        <w:rPr>
          <w:rFonts w:cstheme="minorHAnsi"/>
          <w:bCs/>
          <w:color w:val="000000"/>
        </w:rPr>
        <w:t xml:space="preserve">eci Internet, egzaminator organizuje </w:t>
      </w:r>
      <w:r w:rsidRPr="0070368B">
        <w:rPr>
          <w:rFonts w:cstheme="minorHAnsi"/>
          <w:bCs/>
          <w:color w:val="000000"/>
        </w:rPr>
        <w:t>dostęp do</w:t>
      </w:r>
      <w:r w:rsidR="0070368B">
        <w:rPr>
          <w:rFonts w:cstheme="minorHAnsi"/>
          <w:bCs/>
          <w:color w:val="000000"/>
        </w:rPr>
        <w:t xml:space="preserve"> </w:t>
      </w:r>
      <w:r w:rsidRPr="0070368B">
        <w:rPr>
          <w:rFonts w:cstheme="minorHAnsi"/>
          <w:bCs/>
          <w:color w:val="000000"/>
        </w:rPr>
        <w:t>wydzielonego pomieszczenia Uczelni wraz ze wsparciem technicznym, w celu</w:t>
      </w:r>
      <w:r w:rsidR="0070368B">
        <w:rPr>
          <w:rFonts w:cstheme="minorHAnsi"/>
          <w:bCs/>
          <w:color w:val="000000"/>
        </w:rPr>
        <w:t xml:space="preserve"> </w:t>
      </w:r>
      <w:r w:rsidRPr="0070368B">
        <w:rPr>
          <w:rFonts w:cstheme="minorHAnsi"/>
          <w:bCs/>
          <w:color w:val="000000"/>
        </w:rPr>
        <w:t>przeprowadzona egzaminu lub zaliczenia, z zachowaniem warunków bezpieczeństwa</w:t>
      </w:r>
      <w:r w:rsidR="008E39A9">
        <w:rPr>
          <w:rFonts w:cstheme="minorHAnsi"/>
          <w:bCs/>
          <w:color w:val="000000"/>
        </w:rPr>
        <w:t>.</w:t>
      </w:r>
    </w:p>
    <w:p w14:paraId="73F62E9D" w14:textId="0FB126E3" w:rsidR="008257C6" w:rsidRDefault="008257C6" w:rsidP="003672D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Przy </w:t>
      </w:r>
      <w:r w:rsidR="00C87F1D" w:rsidRPr="00C87F1D">
        <w:rPr>
          <w:rFonts w:cstheme="minorHAnsi"/>
          <w:bCs/>
          <w:color w:val="000000"/>
        </w:rPr>
        <w:t>egz</w:t>
      </w:r>
      <w:r>
        <w:rPr>
          <w:rFonts w:cstheme="minorHAnsi"/>
          <w:bCs/>
          <w:color w:val="000000"/>
        </w:rPr>
        <w:t>aminowaniu</w:t>
      </w:r>
      <w:r w:rsidR="00C87F1D" w:rsidRPr="00C87F1D">
        <w:rPr>
          <w:rFonts w:cstheme="minorHAnsi"/>
          <w:bCs/>
          <w:color w:val="000000"/>
        </w:rPr>
        <w:t xml:space="preserve"> studentów z niepełnosprawnościami egzaminator indywidualnie ustala ze studentem formę egzaminu, dostos</w:t>
      </w:r>
      <w:r w:rsidR="00C87F1D">
        <w:rPr>
          <w:rFonts w:cstheme="minorHAnsi"/>
          <w:bCs/>
          <w:color w:val="000000"/>
        </w:rPr>
        <w:t>owując ją do</w:t>
      </w:r>
      <w:r w:rsidR="00C87F1D" w:rsidRPr="00C87F1D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 xml:space="preserve">jego </w:t>
      </w:r>
      <w:r w:rsidR="00C87F1D" w:rsidRPr="00C87F1D">
        <w:rPr>
          <w:rFonts w:cstheme="minorHAnsi"/>
          <w:bCs/>
          <w:color w:val="000000"/>
        </w:rPr>
        <w:t>potrzeb</w:t>
      </w:r>
      <w:r w:rsidR="008E39A9">
        <w:rPr>
          <w:rFonts w:cstheme="minorHAnsi"/>
          <w:bCs/>
          <w:color w:val="000000"/>
        </w:rPr>
        <w:t>.</w:t>
      </w:r>
    </w:p>
    <w:p w14:paraId="466741F5" w14:textId="1A2D94EE" w:rsidR="00FA7067" w:rsidRDefault="008257C6" w:rsidP="003672D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Przed zaliczeniem lub egzaminem</w:t>
      </w:r>
      <w:r w:rsidR="00FA7067">
        <w:rPr>
          <w:rFonts w:cstheme="minorHAnsi"/>
          <w:bCs/>
          <w:color w:val="000000"/>
        </w:rPr>
        <w:t xml:space="preserve"> prowadzonym w formie pisemnej egzaminator ustala sposób potwierdzania tożsamości studenta np. poprzez system logowania, zestaw pytań identyfikujących itp. </w:t>
      </w:r>
    </w:p>
    <w:p w14:paraId="025A36D7" w14:textId="61B7265B" w:rsidR="00130DCB" w:rsidRDefault="009C2406" w:rsidP="003672D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9C2406">
        <w:rPr>
          <w:rFonts w:cstheme="minorHAnsi"/>
          <w:bCs/>
          <w:color w:val="000000"/>
        </w:rPr>
        <w:t>W przypadku stwierdzenia nieprawidłowości w przebiegu egzaminu lub zaliczenia</w:t>
      </w:r>
      <w:r w:rsidR="00FA7067">
        <w:rPr>
          <w:rFonts w:cstheme="minorHAnsi"/>
          <w:bCs/>
          <w:color w:val="000000"/>
        </w:rPr>
        <w:t xml:space="preserve"> egzaminator </w:t>
      </w:r>
      <w:r w:rsidRPr="00FA7067">
        <w:rPr>
          <w:rFonts w:cstheme="minorHAnsi"/>
          <w:bCs/>
          <w:color w:val="000000"/>
        </w:rPr>
        <w:t>może zarządzić przerwanie przebiegu weryfikacji efektów uczenia się</w:t>
      </w:r>
      <w:r w:rsidR="00FA7067">
        <w:rPr>
          <w:rFonts w:cstheme="minorHAnsi"/>
          <w:bCs/>
          <w:color w:val="000000"/>
        </w:rPr>
        <w:t xml:space="preserve"> </w:t>
      </w:r>
      <w:r w:rsidRPr="00FA7067">
        <w:rPr>
          <w:rFonts w:cstheme="minorHAnsi"/>
          <w:bCs/>
          <w:color w:val="000000"/>
        </w:rPr>
        <w:t>wobec tego studenta.</w:t>
      </w:r>
    </w:p>
    <w:p w14:paraId="59F6799F" w14:textId="77777777" w:rsidR="003672DC" w:rsidRDefault="003672DC" w:rsidP="003672DC">
      <w:pPr>
        <w:autoSpaceDE w:val="0"/>
        <w:autoSpaceDN w:val="0"/>
        <w:adjustRightInd w:val="0"/>
        <w:rPr>
          <w:rFonts w:eastAsiaTheme="minorHAnsi" w:cstheme="minorHAnsi"/>
          <w:bCs/>
          <w:color w:val="000000"/>
        </w:rPr>
      </w:pPr>
    </w:p>
    <w:p w14:paraId="5FA4A659" w14:textId="77777777" w:rsidR="003672DC" w:rsidRPr="003672DC" w:rsidRDefault="003672DC" w:rsidP="003672D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3672DC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Zarządzenie wchodzi w życie dniem 18.05.2020 roku</w:t>
      </w:r>
    </w:p>
    <w:p w14:paraId="4A8E9027" w14:textId="77777777" w:rsidR="00130DCB" w:rsidRDefault="00130DCB" w:rsidP="00610768">
      <w:bookmarkStart w:id="0" w:name="_GoBack"/>
      <w:bookmarkEnd w:id="0"/>
    </w:p>
    <w:sectPr w:rsidR="0013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02E9E9" w16cid:durableId="22695AAE"/>
  <w16cid:commentId w16cid:paraId="2AD08A30" w16cid:durableId="226959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B83"/>
    <w:multiLevelType w:val="hybridMultilevel"/>
    <w:tmpl w:val="7B66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389F"/>
    <w:multiLevelType w:val="hybridMultilevel"/>
    <w:tmpl w:val="AD58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2144"/>
    <w:multiLevelType w:val="hybridMultilevel"/>
    <w:tmpl w:val="72B62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4379"/>
    <w:multiLevelType w:val="hybridMultilevel"/>
    <w:tmpl w:val="81260928"/>
    <w:lvl w:ilvl="0" w:tplc="FA42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747C7"/>
    <w:multiLevelType w:val="hybridMultilevel"/>
    <w:tmpl w:val="87D21E10"/>
    <w:lvl w:ilvl="0" w:tplc="2C6C7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FE71DF"/>
    <w:multiLevelType w:val="hybridMultilevel"/>
    <w:tmpl w:val="F79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D48"/>
    <w:multiLevelType w:val="hybridMultilevel"/>
    <w:tmpl w:val="60368180"/>
    <w:lvl w:ilvl="0" w:tplc="FA42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A03221"/>
    <w:multiLevelType w:val="hybridMultilevel"/>
    <w:tmpl w:val="72B62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D110B"/>
    <w:multiLevelType w:val="hybridMultilevel"/>
    <w:tmpl w:val="83EECEAE"/>
    <w:lvl w:ilvl="0" w:tplc="FA42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CA5AB9"/>
    <w:multiLevelType w:val="hybridMultilevel"/>
    <w:tmpl w:val="F79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A2114"/>
    <w:multiLevelType w:val="hybridMultilevel"/>
    <w:tmpl w:val="31DC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68"/>
    <w:rsid w:val="00090DC7"/>
    <w:rsid w:val="000D4E86"/>
    <w:rsid w:val="00130DCB"/>
    <w:rsid w:val="0031141C"/>
    <w:rsid w:val="003672DC"/>
    <w:rsid w:val="003A538A"/>
    <w:rsid w:val="00427FC7"/>
    <w:rsid w:val="004678FF"/>
    <w:rsid w:val="0055782C"/>
    <w:rsid w:val="00610768"/>
    <w:rsid w:val="0070368B"/>
    <w:rsid w:val="008257C6"/>
    <w:rsid w:val="00825D16"/>
    <w:rsid w:val="00836270"/>
    <w:rsid w:val="00853D0E"/>
    <w:rsid w:val="008E39A9"/>
    <w:rsid w:val="0093376B"/>
    <w:rsid w:val="00973096"/>
    <w:rsid w:val="009C2406"/>
    <w:rsid w:val="00A039F2"/>
    <w:rsid w:val="00A963C3"/>
    <w:rsid w:val="00B64AB5"/>
    <w:rsid w:val="00C87F1D"/>
    <w:rsid w:val="00D651B6"/>
    <w:rsid w:val="00E67ECB"/>
    <w:rsid w:val="00E8074E"/>
    <w:rsid w:val="00EE3822"/>
    <w:rsid w:val="00EF616B"/>
    <w:rsid w:val="00F7087A"/>
    <w:rsid w:val="00F80E93"/>
    <w:rsid w:val="00FA7067"/>
    <w:rsid w:val="00FB2712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14ED"/>
  <w15:docId w15:val="{FFE8BB46-2402-4201-BC13-53F7EE5D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076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107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10768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2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2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2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2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nauka/zalecenia-dotyczace-zapewnienia-bezpieczenstwa-organizacji-zajec-laboratoryjnych-i-klinicznych-na-studia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817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 Kowalski</dc:creator>
  <cp:lastModifiedBy>Stanislaw Kowalski</cp:lastModifiedBy>
  <cp:revision>7</cp:revision>
  <cp:lastPrinted>2020-05-15T21:03:00Z</cp:lastPrinted>
  <dcterms:created xsi:type="dcterms:W3CDTF">2020-05-15T20:54:00Z</dcterms:created>
  <dcterms:modified xsi:type="dcterms:W3CDTF">2020-05-15T21:06:00Z</dcterms:modified>
</cp:coreProperties>
</file>